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2" w:rsidRPr="001217FB" w:rsidRDefault="001217FB">
      <w:pPr>
        <w:rPr>
          <w:sz w:val="32"/>
          <w:szCs w:val="32"/>
        </w:rPr>
      </w:pPr>
      <w:r w:rsidRPr="001217FB">
        <w:rPr>
          <w:sz w:val="32"/>
          <w:szCs w:val="32"/>
        </w:rPr>
        <w:t>Выезды на учебно-тренирово</w:t>
      </w:r>
      <w:r>
        <w:rPr>
          <w:sz w:val="32"/>
          <w:szCs w:val="32"/>
        </w:rPr>
        <w:t>чные сборы за границу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Сезон 2017г-2018г в дни школьных каникул. </w:t>
      </w:r>
    </w:p>
    <w:tbl>
      <w:tblPr>
        <w:tblStyle w:val="a3"/>
        <w:tblW w:w="0" w:type="auto"/>
        <w:tblLook w:val="04A0"/>
      </w:tblPr>
      <w:tblGrid>
        <w:gridCol w:w="447"/>
        <w:gridCol w:w="2638"/>
        <w:gridCol w:w="2693"/>
        <w:gridCol w:w="2977"/>
        <w:gridCol w:w="2693"/>
        <w:gridCol w:w="3338"/>
      </w:tblGrid>
      <w:tr w:rsidR="00EC735B" w:rsidTr="00EC735B">
        <w:trPr>
          <w:trHeight w:val="764"/>
        </w:trPr>
        <w:tc>
          <w:tcPr>
            <w:tcW w:w="447" w:type="dxa"/>
          </w:tcPr>
          <w:p w:rsidR="00EC735B" w:rsidRDefault="00EC735B">
            <w:pPr>
              <w:rPr>
                <w:sz w:val="32"/>
                <w:szCs w:val="32"/>
              </w:rPr>
            </w:pPr>
          </w:p>
        </w:tc>
        <w:tc>
          <w:tcPr>
            <w:tcW w:w="2638" w:type="dxa"/>
            <w:vAlign w:val="center"/>
          </w:tcPr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2693" w:type="dxa"/>
            <w:vAlign w:val="center"/>
          </w:tcPr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Даты</w:t>
            </w:r>
          </w:p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Ориентировочная стоимость выезда со школой</w:t>
            </w:r>
          </w:p>
        </w:tc>
        <w:tc>
          <w:tcPr>
            <w:tcW w:w="2693" w:type="dxa"/>
            <w:vAlign w:val="center"/>
          </w:tcPr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Ориентировочная стоимость </w:t>
            </w:r>
            <w:r w:rsidR="00751115">
              <w:rPr>
                <w:sz w:val="32"/>
                <w:szCs w:val="32"/>
              </w:rPr>
              <w:t xml:space="preserve">оплаты в школу </w:t>
            </w:r>
            <w:r>
              <w:rPr>
                <w:sz w:val="32"/>
                <w:szCs w:val="32"/>
              </w:rPr>
              <w:t>при самостоятельном выезде</w:t>
            </w:r>
          </w:p>
        </w:tc>
        <w:tc>
          <w:tcPr>
            <w:tcW w:w="3338" w:type="dxa"/>
            <w:vAlign w:val="center"/>
          </w:tcPr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Спец. предложение</w:t>
            </w:r>
          </w:p>
        </w:tc>
      </w:tr>
      <w:tr w:rsidR="00EC735B" w:rsidTr="00EC735B">
        <w:trPr>
          <w:trHeight w:val="1301"/>
        </w:trPr>
        <w:tc>
          <w:tcPr>
            <w:tcW w:w="447" w:type="dxa"/>
            <w:vAlign w:val="center"/>
          </w:tcPr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38" w:type="dxa"/>
            <w:vAlign w:val="center"/>
          </w:tcPr>
          <w:p w:rsidR="00EC735B" w:rsidRDefault="00EC735B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Финляндия </w:t>
            </w:r>
          </w:p>
          <w:p w:rsidR="00EC735B" w:rsidRPr="001217FB" w:rsidRDefault="00EC735B" w:rsidP="00EC735B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Rukka</w:t>
            </w:r>
            <w:proofErr w:type="spellEnd"/>
          </w:p>
        </w:tc>
        <w:tc>
          <w:tcPr>
            <w:tcW w:w="2693" w:type="dxa"/>
            <w:vAlign w:val="center"/>
          </w:tcPr>
          <w:p w:rsidR="00EC735B" w:rsidRPr="001217FB" w:rsidRDefault="00EC735B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2-12 </w:t>
            </w:r>
            <w:r>
              <w:rPr>
                <w:sz w:val="32"/>
                <w:szCs w:val="32"/>
              </w:rPr>
              <w:t>ноября</w:t>
            </w:r>
            <w:r>
              <w:rPr>
                <w:sz w:val="32"/>
                <w:szCs w:val="32"/>
                <w:lang w:val="en-US"/>
              </w:rPr>
              <w:t xml:space="preserve"> 2017</w:t>
            </w:r>
            <w:r>
              <w:rPr>
                <w:sz w:val="32"/>
                <w:szCs w:val="32"/>
              </w:rPr>
              <w:t>г</w:t>
            </w:r>
          </w:p>
        </w:tc>
        <w:tc>
          <w:tcPr>
            <w:tcW w:w="2977" w:type="dxa"/>
            <w:vAlign w:val="center"/>
          </w:tcPr>
          <w:p w:rsidR="00EC735B" w:rsidRDefault="00751115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750-1000 евро</w:t>
            </w:r>
          </w:p>
        </w:tc>
        <w:tc>
          <w:tcPr>
            <w:tcW w:w="2693" w:type="dxa"/>
            <w:vAlign w:val="center"/>
          </w:tcPr>
          <w:p w:rsidR="00EC735B" w:rsidRDefault="00751115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250-300 евро</w:t>
            </w:r>
          </w:p>
        </w:tc>
        <w:tc>
          <w:tcPr>
            <w:tcW w:w="3338" w:type="dxa"/>
            <w:vAlign w:val="center"/>
          </w:tcPr>
          <w:p w:rsidR="00EC735B" w:rsidRDefault="00EC735B" w:rsidP="00EC735B">
            <w:pPr>
              <w:rPr>
                <w:sz w:val="32"/>
                <w:szCs w:val="32"/>
              </w:rPr>
            </w:pPr>
          </w:p>
        </w:tc>
      </w:tr>
      <w:tr w:rsidR="00EC735B" w:rsidTr="00EC735B">
        <w:trPr>
          <w:trHeight w:val="971"/>
        </w:trPr>
        <w:tc>
          <w:tcPr>
            <w:tcW w:w="447" w:type="dxa"/>
            <w:vAlign w:val="center"/>
          </w:tcPr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38" w:type="dxa"/>
            <w:vAlign w:val="center"/>
          </w:tcPr>
          <w:p w:rsidR="00EC735B" w:rsidRDefault="00EC735B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Финляндия</w:t>
            </w:r>
          </w:p>
          <w:p w:rsidR="00EC735B" w:rsidRPr="001217FB" w:rsidRDefault="00EC735B" w:rsidP="00EC735B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Sappee</w:t>
            </w:r>
            <w:proofErr w:type="spellEnd"/>
          </w:p>
        </w:tc>
        <w:tc>
          <w:tcPr>
            <w:tcW w:w="2693" w:type="dxa"/>
            <w:vAlign w:val="center"/>
          </w:tcPr>
          <w:p w:rsidR="00EC735B" w:rsidRPr="001217FB" w:rsidRDefault="00EC735B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3-13 </w:t>
            </w:r>
            <w:r>
              <w:rPr>
                <w:sz w:val="32"/>
                <w:szCs w:val="32"/>
              </w:rPr>
              <w:t xml:space="preserve">января </w:t>
            </w:r>
            <w:r>
              <w:rPr>
                <w:sz w:val="32"/>
                <w:szCs w:val="32"/>
                <w:lang w:val="en-US"/>
              </w:rPr>
              <w:t>2018</w:t>
            </w:r>
            <w:r>
              <w:rPr>
                <w:sz w:val="32"/>
                <w:szCs w:val="32"/>
              </w:rPr>
              <w:t>г</w:t>
            </w:r>
          </w:p>
        </w:tc>
        <w:tc>
          <w:tcPr>
            <w:tcW w:w="2977" w:type="dxa"/>
            <w:vAlign w:val="center"/>
          </w:tcPr>
          <w:p w:rsidR="00EC735B" w:rsidRDefault="00E01B93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750-1000 евро</w:t>
            </w:r>
          </w:p>
        </w:tc>
        <w:tc>
          <w:tcPr>
            <w:tcW w:w="2693" w:type="dxa"/>
            <w:vAlign w:val="center"/>
          </w:tcPr>
          <w:p w:rsidR="00EC735B" w:rsidRDefault="00751115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250-300 евро</w:t>
            </w:r>
          </w:p>
        </w:tc>
        <w:tc>
          <w:tcPr>
            <w:tcW w:w="3338" w:type="dxa"/>
            <w:vAlign w:val="center"/>
          </w:tcPr>
          <w:p w:rsidR="00EC735B" w:rsidRPr="00751115" w:rsidRDefault="00EC735B" w:rsidP="00EC735B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  <w:highlight w:val="yellow"/>
              </w:rPr>
            </w:pPr>
            <w:r w:rsidRPr="00751115">
              <w:rPr>
                <w:sz w:val="32"/>
                <w:szCs w:val="32"/>
                <w:highlight w:val="yellow"/>
              </w:rPr>
              <w:t>См. на сайте школы Натальи Захаровой</w:t>
            </w:r>
          </w:p>
        </w:tc>
      </w:tr>
      <w:tr w:rsidR="00EC735B" w:rsidTr="00EC735B">
        <w:trPr>
          <w:trHeight w:val="984"/>
        </w:trPr>
        <w:tc>
          <w:tcPr>
            <w:tcW w:w="447" w:type="dxa"/>
            <w:vAlign w:val="center"/>
          </w:tcPr>
          <w:p w:rsidR="00EC735B" w:rsidRDefault="00EC735B" w:rsidP="00EC73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38" w:type="dxa"/>
            <w:vAlign w:val="center"/>
          </w:tcPr>
          <w:p w:rsidR="00EC735B" w:rsidRDefault="00761829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Италия </w:t>
            </w:r>
          </w:p>
          <w:p w:rsidR="00761829" w:rsidRDefault="00761829" w:rsidP="00EC735B">
            <w:pPr>
              <w:rPr>
                <w:sz w:val="32"/>
                <w:szCs w:val="32"/>
              </w:rPr>
            </w:pPr>
            <w:proofErr w:type="spellStart"/>
            <w:r w:rsidRPr="00761829">
              <w:rPr>
                <w:sz w:val="32"/>
                <w:szCs w:val="32"/>
              </w:rPr>
              <w:t>Falcade</w:t>
            </w:r>
            <w:proofErr w:type="spellEnd"/>
          </w:p>
        </w:tc>
        <w:tc>
          <w:tcPr>
            <w:tcW w:w="2693" w:type="dxa"/>
            <w:vAlign w:val="center"/>
          </w:tcPr>
          <w:p w:rsidR="00EC735B" w:rsidRDefault="00761829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16-28 марта</w:t>
            </w:r>
          </w:p>
        </w:tc>
        <w:tc>
          <w:tcPr>
            <w:tcW w:w="2977" w:type="dxa"/>
            <w:vAlign w:val="center"/>
          </w:tcPr>
          <w:p w:rsidR="00EC735B" w:rsidRDefault="00EC735B" w:rsidP="00EC735B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C735B" w:rsidRDefault="00E01B93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Будет зависеть от количества </w:t>
            </w:r>
            <w:proofErr w:type="gramStart"/>
            <w:r>
              <w:rPr>
                <w:sz w:val="32"/>
                <w:szCs w:val="32"/>
              </w:rPr>
              <w:t>выезжающих</w:t>
            </w:r>
            <w:proofErr w:type="gramEnd"/>
            <w:r>
              <w:rPr>
                <w:sz w:val="32"/>
                <w:szCs w:val="32"/>
              </w:rPr>
              <w:t xml:space="preserve"> на сбор.</w:t>
            </w:r>
          </w:p>
        </w:tc>
        <w:tc>
          <w:tcPr>
            <w:tcW w:w="3338" w:type="dxa"/>
            <w:vAlign w:val="center"/>
          </w:tcPr>
          <w:p w:rsidR="00EC735B" w:rsidRDefault="00751115" w:rsidP="00EC73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Объявлено на общешкольном собрании в сентябре 2017г  </w:t>
            </w:r>
          </w:p>
        </w:tc>
      </w:tr>
    </w:tbl>
    <w:p w:rsidR="001217FB" w:rsidRDefault="001217FB">
      <w:pPr>
        <w:rPr>
          <w:sz w:val="32"/>
          <w:szCs w:val="32"/>
        </w:rPr>
      </w:pPr>
    </w:p>
    <w:p w:rsidR="00761829" w:rsidRDefault="00761829">
      <w:pPr>
        <w:rPr>
          <w:sz w:val="32"/>
          <w:szCs w:val="32"/>
        </w:rPr>
      </w:pPr>
      <w:r>
        <w:rPr>
          <w:sz w:val="32"/>
          <w:szCs w:val="32"/>
        </w:rPr>
        <w:t xml:space="preserve">Информацию по коттеджам и </w:t>
      </w:r>
      <w:proofErr w:type="gramStart"/>
      <w:r>
        <w:rPr>
          <w:sz w:val="32"/>
          <w:szCs w:val="32"/>
        </w:rPr>
        <w:t>курорте</w:t>
      </w:r>
      <w:proofErr w:type="gram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  <w:lang w:val="en-US"/>
        </w:rPr>
        <w:t>Sappee</w:t>
      </w:r>
      <w:proofErr w:type="spellEnd"/>
      <w:r w:rsidRPr="00761829">
        <w:rPr>
          <w:sz w:val="32"/>
          <w:szCs w:val="32"/>
        </w:rPr>
        <w:t xml:space="preserve"> </w:t>
      </w:r>
      <w:r>
        <w:rPr>
          <w:sz w:val="32"/>
          <w:szCs w:val="32"/>
        </w:rPr>
        <w:t>можно узнать:</w:t>
      </w:r>
    </w:p>
    <w:p w:rsidR="00761829" w:rsidRPr="00761829" w:rsidRDefault="00761829" w:rsidP="00761829">
      <w:pPr>
        <w:rPr>
          <w:sz w:val="32"/>
          <w:szCs w:val="32"/>
        </w:rPr>
      </w:pPr>
      <w:r w:rsidRPr="00761829">
        <w:rPr>
          <w:sz w:val="32"/>
          <w:szCs w:val="32"/>
        </w:rPr>
        <w:t xml:space="preserve">Григорий </w:t>
      </w:r>
      <w:proofErr w:type="spellStart"/>
      <w:r w:rsidRPr="00761829">
        <w:rPr>
          <w:sz w:val="32"/>
          <w:szCs w:val="32"/>
        </w:rPr>
        <w:t>Харитидис</w:t>
      </w:r>
      <w:proofErr w:type="spellEnd"/>
      <w:r>
        <w:rPr>
          <w:sz w:val="32"/>
          <w:szCs w:val="32"/>
        </w:rPr>
        <w:t xml:space="preserve">. </w:t>
      </w:r>
      <w:r w:rsidRPr="00761829">
        <w:rPr>
          <w:sz w:val="32"/>
          <w:szCs w:val="32"/>
        </w:rPr>
        <w:t>Менеджер проекта</w:t>
      </w:r>
      <w:r>
        <w:rPr>
          <w:sz w:val="32"/>
          <w:szCs w:val="32"/>
        </w:rPr>
        <w:t xml:space="preserve">. </w:t>
      </w:r>
      <w:proofErr w:type="spellStart"/>
      <w:r w:rsidRPr="00761829">
        <w:rPr>
          <w:sz w:val="32"/>
          <w:szCs w:val="32"/>
        </w:rPr>
        <w:t>Visit</w:t>
      </w:r>
      <w:proofErr w:type="spellEnd"/>
      <w:r w:rsidRPr="00761829">
        <w:rPr>
          <w:sz w:val="32"/>
          <w:szCs w:val="32"/>
        </w:rPr>
        <w:t xml:space="preserve"> </w:t>
      </w:r>
      <w:proofErr w:type="spellStart"/>
      <w:r w:rsidRPr="00761829">
        <w:rPr>
          <w:sz w:val="32"/>
          <w:szCs w:val="32"/>
        </w:rPr>
        <w:t>Tampere</w:t>
      </w:r>
      <w:proofErr w:type="spellEnd"/>
      <w:r>
        <w:rPr>
          <w:sz w:val="32"/>
          <w:szCs w:val="32"/>
        </w:rPr>
        <w:t xml:space="preserve">. </w:t>
      </w:r>
      <w:r w:rsidRPr="00761829">
        <w:rPr>
          <w:sz w:val="32"/>
          <w:szCs w:val="32"/>
        </w:rPr>
        <w:t>Официальная организация по маркетингу туризма</w:t>
      </w:r>
      <w:r>
        <w:rPr>
          <w:sz w:val="32"/>
          <w:szCs w:val="32"/>
        </w:rPr>
        <w:t xml:space="preserve"> </w:t>
      </w:r>
      <w:r w:rsidRPr="00761829">
        <w:rPr>
          <w:sz w:val="32"/>
          <w:szCs w:val="32"/>
        </w:rPr>
        <w:t xml:space="preserve">города и региона </w:t>
      </w:r>
      <w:proofErr w:type="spellStart"/>
      <w:r w:rsidRPr="00761829">
        <w:rPr>
          <w:sz w:val="32"/>
          <w:szCs w:val="32"/>
        </w:rPr>
        <w:t>Тампере</w:t>
      </w:r>
      <w:proofErr w:type="spellEnd"/>
      <w:r>
        <w:rPr>
          <w:sz w:val="32"/>
          <w:szCs w:val="32"/>
        </w:rPr>
        <w:t xml:space="preserve">.  </w:t>
      </w:r>
      <w:proofErr w:type="spellStart"/>
      <w:proofErr w:type="gramStart"/>
      <w:r w:rsidRPr="00761829">
        <w:rPr>
          <w:sz w:val="32"/>
          <w:szCs w:val="32"/>
          <w:lang w:val="en-US"/>
        </w:rPr>
        <w:t>Kelloportinkatu</w:t>
      </w:r>
      <w:proofErr w:type="spellEnd"/>
      <w:r w:rsidRPr="00761829">
        <w:rPr>
          <w:sz w:val="32"/>
          <w:szCs w:val="32"/>
        </w:rPr>
        <w:t xml:space="preserve"> 1 </w:t>
      </w:r>
      <w:r w:rsidRPr="00761829">
        <w:rPr>
          <w:sz w:val="32"/>
          <w:szCs w:val="32"/>
          <w:lang w:val="en-US"/>
        </w:rPr>
        <w:t>B</w:t>
      </w:r>
      <w:r w:rsidRPr="00761829">
        <w:rPr>
          <w:sz w:val="32"/>
          <w:szCs w:val="32"/>
        </w:rPr>
        <w:t xml:space="preserve">, </w:t>
      </w:r>
      <w:r w:rsidRPr="00761829">
        <w:rPr>
          <w:sz w:val="32"/>
          <w:szCs w:val="32"/>
          <w:lang w:val="en-US"/>
        </w:rPr>
        <w:t>FIN</w:t>
      </w:r>
      <w:r w:rsidRPr="00761829">
        <w:rPr>
          <w:sz w:val="32"/>
          <w:szCs w:val="32"/>
        </w:rPr>
        <w:t xml:space="preserve">-33100 </w:t>
      </w:r>
      <w:r w:rsidRPr="00761829">
        <w:rPr>
          <w:sz w:val="32"/>
          <w:szCs w:val="32"/>
          <w:lang w:val="en-US"/>
        </w:rPr>
        <w:t>Tampere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</w:t>
      </w:r>
      <w:r w:rsidRPr="00761829">
        <w:rPr>
          <w:sz w:val="32"/>
          <w:szCs w:val="32"/>
        </w:rPr>
        <w:t>тел</w:t>
      </w:r>
      <w:r w:rsidRPr="00761829">
        <w:rPr>
          <w:sz w:val="32"/>
          <w:szCs w:val="32"/>
          <w:lang w:val="en-US"/>
        </w:rPr>
        <w:t>. +358 (0)40 8395424</w:t>
      </w:r>
    </w:p>
    <w:p w:rsidR="00761829" w:rsidRPr="00761829" w:rsidRDefault="00761829" w:rsidP="00761829">
      <w:pPr>
        <w:rPr>
          <w:sz w:val="32"/>
          <w:szCs w:val="32"/>
        </w:rPr>
      </w:pPr>
      <w:r w:rsidRPr="00761829">
        <w:rPr>
          <w:sz w:val="32"/>
          <w:szCs w:val="32"/>
        </w:rPr>
        <w:lastRenderedPageBreak/>
        <w:t>grigory.kharitidis@visittampere.fi</w:t>
      </w:r>
    </w:p>
    <w:sectPr w:rsidR="00761829" w:rsidRPr="00761829" w:rsidSect="00121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27FB"/>
    <w:multiLevelType w:val="hybridMultilevel"/>
    <w:tmpl w:val="FA96E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7FB"/>
    <w:rsid w:val="001217FB"/>
    <w:rsid w:val="00751115"/>
    <w:rsid w:val="00761829"/>
    <w:rsid w:val="00E01B93"/>
    <w:rsid w:val="00E67ED2"/>
    <w:rsid w:val="00E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2017-08-04T05:59:00Z</dcterms:created>
  <dcterms:modified xsi:type="dcterms:W3CDTF">2017-08-04T06:35:00Z</dcterms:modified>
</cp:coreProperties>
</file>